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066" w:rsidRPr="00233066" w:rsidRDefault="00233066" w:rsidP="00233066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2060"/>
          <w:sz w:val="23"/>
          <w:szCs w:val="23"/>
          <w:lang w:eastAsia="ru-RU"/>
        </w:rPr>
      </w:pPr>
      <w:r w:rsidRPr="00233066">
        <w:rPr>
          <w:rFonts w:ascii="PT Astra Serif" w:eastAsia="Times New Roman" w:hAnsi="PT Astra Serif" w:cs="Times New Roman"/>
          <w:b/>
          <w:color w:val="002060"/>
          <w:sz w:val="23"/>
          <w:szCs w:val="23"/>
          <w:lang w:eastAsia="ru-RU"/>
        </w:rPr>
        <w:t>ДОГОВОР</w:t>
      </w:r>
    </w:p>
    <w:p w:rsidR="00233066" w:rsidRPr="00233066" w:rsidRDefault="00233066" w:rsidP="00233066">
      <w:pPr>
        <w:spacing w:after="0" w:line="360" w:lineRule="auto"/>
        <w:jc w:val="center"/>
        <w:rPr>
          <w:rFonts w:ascii="PT Astra Serif" w:eastAsia="Times New Roman" w:hAnsi="PT Astra Serif" w:cs="Times New Roman"/>
          <w:b/>
          <w:color w:val="002060"/>
          <w:sz w:val="23"/>
          <w:szCs w:val="23"/>
          <w:lang w:eastAsia="ru-RU"/>
        </w:rPr>
      </w:pPr>
      <w:r w:rsidRPr="00233066">
        <w:rPr>
          <w:rFonts w:ascii="PT Astra Serif" w:eastAsia="Times New Roman" w:hAnsi="PT Astra Serif" w:cs="Times New Roman"/>
          <w:b/>
          <w:color w:val="002060"/>
          <w:sz w:val="23"/>
          <w:szCs w:val="23"/>
          <w:lang w:eastAsia="ru-RU"/>
        </w:rPr>
        <w:t>на подготовку специалиста со средним профессиональным образованием</w:t>
      </w:r>
    </w:p>
    <w:p w:rsidR="00233066" w:rsidRPr="00233066" w:rsidRDefault="00233066" w:rsidP="00233066">
      <w:pPr>
        <w:tabs>
          <w:tab w:val="left" w:pos="6096"/>
        </w:tabs>
        <w:spacing w:after="0" w:line="360" w:lineRule="auto"/>
        <w:jc w:val="center"/>
        <w:rPr>
          <w:rFonts w:ascii="PT Astra Serif" w:eastAsia="Times New Roman" w:hAnsi="PT Astra Serif" w:cs="Times New Roman"/>
          <w:b/>
          <w:color w:val="002060"/>
          <w:sz w:val="23"/>
          <w:szCs w:val="23"/>
          <w:lang w:eastAsia="ru-RU"/>
        </w:rPr>
      </w:pPr>
      <w:r w:rsidRPr="00233066">
        <w:rPr>
          <w:rFonts w:ascii="PT Astra Serif" w:eastAsia="Times New Roman" w:hAnsi="PT Astra Serif" w:cs="Times New Roman"/>
          <w:b/>
          <w:color w:val="002060"/>
          <w:sz w:val="23"/>
          <w:szCs w:val="23"/>
          <w:lang w:eastAsia="ru-RU"/>
        </w:rPr>
        <w:t>№ ____</w:t>
      </w:r>
      <w:r w:rsidRPr="00233066">
        <w:rPr>
          <w:rFonts w:ascii="PT Astra Serif" w:eastAsia="Times New Roman" w:hAnsi="PT Astra Serif" w:cs="Times New Roman"/>
          <w:b/>
          <w:color w:val="002060"/>
          <w:sz w:val="23"/>
          <w:szCs w:val="23"/>
          <w:lang w:eastAsia="ru-RU"/>
        </w:rPr>
        <w:tab/>
        <w:t>«___»_________202__г.</w:t>
      </w:r>
    </w:p>
    <w:p w:rsidR="00233066" w:rsidRPr="00233066" w:rsidRDefault="00233066" w:rsidP="00233066">
      <w:pPr>
        <w:tabs>
          <w:tab w:val="left" w:pos="7230"/>
        </w:tabs>
        <w:spacing w:after="0" w:line="360" w:lineRule="auto"/>
        <w:jc w:val="center"/>
        <w:rPr>
          <w:rFonts w:ascii="PT Astra Serif" w:eastAsia="Times New Roman" w:hAnsi="PT Astra Serif" w:cs="Times New Roman"/>
          <w:b/>
          <w:color w:val="002060"/>
          <w:sz w:val="23"/>
          <w:szCs w:val="23"/>
          <w:lang w:eastAsia="ru-RU"/>
        </w:rPr>
      </w:pPr>
      <w:r w:rsidRPr="00233066">
        <w:rPr>
          <w:rFonts w:ascii="PT Astra Serif" w:eastAsia="Times New Roman" w:hAnsi="PT Astra Serif" w:cs="Times New Roman"/>
          <w:b/>
          <w:color w:val="002060"/>
          <w:sz w:val="23"/>
          <w:szCs w:val="23"/>
          <w:lang w:eastAsia="ru-RU"/>
        </w:rPr>
        <w:t>г.Ульяновск</w:t>
      </w:r>
    </w:p>
    <w:p w:rsidR="00233066" w:rsidRPr="00233066" w:rsidRDefault="00233066" w:rsidP="00233066">
      <w:pPr>
        <w:spacing w:after="0" w:line="240" w:lineRule="auto"/>
        <w:rPr>
          <w:rFonts w:ascii="PT Astra Serif" w:eastAsia="Times New Roman" w:hAnsi="PT Astra Serif" w:cs="Times New Roman"/>
          <w:color w:val="002060"/>
          <w:sz w:val="16"/>
          <w:szCs w:val="16"/>
          <w:lang w:eastAsia="ru-RU"/>
        </w:rPr>
      </w:pPr>
    </w:p>
    <w:p w:rsidR="00233066" w:rsidRPr="00233066" w:rsidRDefault="00233066" w:rsidP="00233066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t xml:space="preserve">Областное государственное бюджетное профессиональное образовательное учреждение «Ульяновский профессионально-политехнический колледж» в лице директора Рахимов </w:t>
      </w:r>
      <w:proofErr w:type="spellStart"/>
      <w:r w:rsidRPr="00233066"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t>Асхат</w:t>
      </w:r>
      <w:proofErr w:type="spellEnd"/>
      <w:r w:rsidR="009E095B"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t xml:space="preserve"> </w:t>
      </w:r>
      <w:proofErr w:type="spellStart"/>
      <w:r w:rsidRPr="00233066"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t>Мингасимович</w:t>
      </w:r>
      <w:proofErr w:type="spellEnd"/>
      <w:r w:rsidRPr="00233066"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t>, действующего на основании Устава, именуемое в дальнейшем «Колледж», с одной стороны и ________________________________</w:t>
      </w:r>
    </w:p>
    <w:p w:rsidR="00233066" w:rsidRPr="00233066" w:rsidRDefault="00233066" w:rsidP="00233066">
      <w:pPr>
        <w:spacing w:after="0" w:line="240" w:lineRule="auto"/>
        <w:jc w:val="both"/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t>_____________________________________________________________________________________,</w:t>
      </w:r>
    </w:p>
    <w:p w:rsidR="00233066" w:rsidRPr="00233066" w:rsidRDefault="00233066" w:rsidP="00233066">
      <w:pPr>
        <w:spacing w:after="0" w:line="240" w:lineRule="auto"/>
        <w:jc w:val="both"/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t>именуемый в дальнейшем «Заказчик», с другой стороны, заключили настоящий Договор о нижеследующем:</w:t>
      </w:r>
    </w:p>
    <w:p w:rsidR="00233066" w:rsidRPr="00233066" w:rsidRDefault="00233066" w:rsidP="00233066">
      <w:pPr>
        <w:spacing w:after="0" w:line="240" w:lineRule="auto"/>
        <w:jc w:val="both"/>
        <w:rPr>
          <w:rFonts w:ascii="PT Astra Serif" w:eastAsia="Times New Roman" w:hAnsi="PT Astra Serif" w:cs="Times New Roman"/>
          <w:color w:val="002060"/>
          <w:sz w:val="10"/>
          <w:szCs w:val="10"/>
          <w:lang w:eastAsia="ru-RU"/>
        </w:rPr>
      </w:pPr>
    </w:p>
    <w:p w:rsidR="00233066" w:rsidRPr="00233066" w:rsidRDefault="00233066" w:rsidP="00233066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center"/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b/>
          <w:color w:val="002060"/>
          <w:sz w:val="21"/>
          <w:szCs w:val="21"/>
          <w:lang w:eastAsia="ru-RU"/>
        </w:rPr>
        <w:t>Предмет договора</w:t>
      </w:r>
    </w:p>
    <w:p w:rsidR="00233066" w:rsidRPr="00233066" w:rsidRDefault="00233066" w:rsidP="00233066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t>В соответствии с действующих законодательством РФ, лицензией на право ведения образовательной деятельности №3469 от 12.05.2021(срок действия – бессрочно) и свидетельством о государственной аккредитации № А007-01216-73/01133032 от 23 июня 2021 г. (срок действия: бессрочно.) Колледж принимает на себя обязательства подготовить специалиста со средним профессиональным образованием по программе подготовки специалистов среднего звена, а Заказчик обязуется в порядке и на условиях настоящего Договора подготовку студента _______________________________________________________________________________________</w:t>
      </w:r>
    </w:p>
    <w:p w:rsidR="00233066" w:rsidRDefault="00233066" w:rsidP="00233066">
      <w:pPr>
        <w:tabs>
          <w:tab w:val="left" w:pos="993"/>
        </w:tabs>
        <w:spacing w:after="0" w:line="240" w:lineRule="auto"/>
        <w:jc w:val="both"/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t xml:space="preserve">по специальности </w:t>
      </w:r>
      <w:r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t>_______________________________________________________________________</w:t>
      </w:r>
      <w:bookmarkStart w:id="0" w:name="_GoBack"/>
      <w:bookmarkEnd w:id="0"/>
    </w:p>
    <w:p w:rsidR="00233066" w:rsidRPr="00233066" w:rsidRDefault="00233066" w:rsidP="00233066">
      <w:pPr>
        <w:tabs>
          <w:tab w:val="left" w:pos="993"/>
        </w:tabs>
        <w:spacing w:after="0" w:line="240" w:lineRule="auto"/>
        <w:jc w:val="both"/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t xml:space="preserve">Форма обучения: </w:t>
      </w:r>
      <w:r w:rsidRPr="00233066">
        <w:rPr>
          <w:rFonts w:ascii="PT Astra Serif" w:eastAsia="Times New Roman" w:hAnsi="PT Astra Serif" w:cs="Times New Roman"/>
          <w:b/>
          <w:color w:val="002060"/>
          <w:sz w:val="21"/>
          <w:szCs w:val="21"/>
          <w:lang w:eastAsia="ru-RU"/>
        </w:rPr>
        <w:t>заочная.</w:t>
      </w:r>
    </w:p>
    <w:p w:rsidR="00233066" w:rsidRPr="00233066" w:rsidRDefault="00233066" w:rsidP="00233066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t xml:space="preserve">Колледж проводит подготовку студента в соответствии с законодательством РФ об образовании. </w:t>
      </w:r>
    </w:p>
    <w:p w:rsidR="00233066" w:rsidRPr="00233066" w:rsidRDefault="00233066" w:rsidP="00233066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t>Обучение осуществляется на русском языке в соответствии с Федеральным государственным образовательным стандартом, законодательством РФ об образовании, Уставом колледжа и настоящим Договором.</w:t>
      </w:r>
    </w:p>
    <w:p w:rsidR="00233066" w:rsidRPr="00233066" w:rsidRDefault="00233066" w:rsidP="00233066">
      <w:pPr>
        <w:spacing w:after="0" w:line="240" w:lineRule="auto"/>
        <w:ind w:firstLine="567"/>
        <w:contextualSpacing/>
        <w:jc w:val="both"/>
        <w:rPr>
          <w:rFonts w:ascii="PT Astra Serif" w:eastAsia="Times New Roman" w:hAnsi="PT Astra Serif" w:cs="Times New Roman"/>
          <w:color w:val="002060"/>
          <w:sz w:val="10"/>
          <w:szCs w:val="10"/>
          <w:lang w:eastAsia="ru-RU"/>
        </w:rPr>
      </w:pPr>
    </w:p>
    <w:p w:rsidR="00233066" w:rsidRPr="00233066" w:rsidRDefault="00233066" w:rsidP="00233066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center"/>
        <w:rPr>
          <w:rFonts w:ascii="PT Astra Serif" w:eastAsia="Times New Roman" w:hAnsi="PT Astra Serif" w:cs="Times New Roman"/>
          <w:b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b/>
          <w:color w:val="002060"/>
          <w:sz w:val="21"/>
          <w:szCs w:val="21"/>
          <w:lang w:eastAsia="ru-RU"/>
        </w:rPr>
        <w:t>Права и обязанности Колледжа</w:t>
      </w:r>
    </w:p>
    <w:p w:rsidR="00233066" w:rsidRPr="00233066" w:rsidRDefault="00233066" w:rsidP="00233066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t>Обязанности:</w:t>
      </w:r>
    </w:p>
    <w:p w:rsidR="00233066" w:rsidRPr="00233066" w:rsidRDefault="00233066" w:rsidP="00233066">
      <w:pPr>
        <w:numPr>
          <w:ilvl w:val="2"/>
          <w:numId w:val="1"/>
        </w:numPr>
        <w:tabs>
          <w:tab w:val="left" w:pos="993"/>
        </w:tabs>
        <w:spacing w:after="0" w:line="240" w:lineRule="auto"/>
        <w:ind w:left="0" w:firstLine="426"/>
        <w:contextualSpacing/>
        <w:jc w:val="both"/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t>Обязуется подготовить студента по специальности в сроки, обусловленные пунктом 1.1. настоящего Договора.</w:t>
      </w:r>
    </w:p>
    <w:p w:rsidR="00233066" w:rsidRPr="00233066" w:rsidRDefault="00233066" w:rsidP="00233066">
      <w:pPr>
        <w:numPr>
          <w:ilvl w:val="2"/>
          <w:numId w:val="1"/>
        </w:numPr>
        <w:tabs>
          <w:tab w:val="left" w:pos="993"/>
        </w:tabs>
        <w:spacing w:after="0" w:line="240" w:lineRule="auto"/>
        <w:ind w:left="0" w:firstLine="426"/>
        <w:contextualSpacing/>
        <w:jc w:val="both"/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t>Гарантирует соблюдение прав и обязанностей студента в соответствии с законодательством об образовании и Уставом колледжа.</w:t>
      </w:r>
    </w:p>
    <w:p w:rsidR="00233066" w:rsidRPr="00233066" w:rsidRDefault="00233066" w:rsidP="00233066">
      <w:pPr>
        <w:numPr>
          <w:ilvl w:val="2"/>
          <w:numId w:val="1"/>
        </w:numPr>
        <w:tabs>
          <w:tab w:val="left" w:pos="993"/>
        </w:tabs>
        <w:spacing w:after="0" w:line="240" w:lineRule="auto"/>
        <w:ind w:left="0" w:firstLine="426"/>
        <w:contextualSpacing/>
        <w:jc w:val="both"/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t>Обязуется ознакомить Заказчика (студента) с Уставом Колледжа, локальными нормативными актами.</w:t>
      </w:r>
    </w:p>
    <w:p w:rsidR="00233066" w:rsidRPr="00233066" w:rsidRDefault="00233066" w:rsidP="00233066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t>Права:</w:t>
      </w:r>
    </w:p>
    <w:p w:rsidR="00233066" w:rsidRPr="00233066" w:rsidRDefault="00233066" w:rsidP="00233066">
      <w:pPr>
        <w:numPr>
          <w:ilvl w:val="2"/>
          <w:numId w:val="1"/>
        </w:numPr>
        <w:tabs>
          <w:tab w:val="left" w:pos="993"/>
        </w:tabs>
        <w:spacing w:after="0" w:line="240" w:lineRule="auto"/>
        <w:ind w:left="0" w:firstLine="426"/>
        <w:contextualSpacing/>
        <w:jc w:val="both"/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t>Требовать от Заказчика своевременной оплаты стоимости обучения в соответствии с условиями настоящего Договора.</w:t>
      </w:r>
    </w:p>
    <w:p w:rsidR="00233066" w:rsidRPr="00233066" w:rsidRDefault="00233066" w:rsidP="00233066">
      <w:pPr>
        <w:numPr>
          <w:ilvl w:val="2"/>
          <w:numId w:val="1"/>
        </w:numPr>
        <w:tabs>
          <w:tab w:val="left" w:pos="993"/>
        </w:tabs>
        <w:spacing w:after="0" w:line="240" w:lineRule="auto"/>
        <w:ind w:left="0" w:firstLine="426"/>
        <w:contextualSpacing/>
        <w:jc w:val="both"/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t>Требовать от студента выполнения учебного плана в соответствии с Федеральным государственным образовательным стандартом.</w:t>
      </w:r>
    </w:p>
    <w:p w:rsidR="00233066" w:rsidRPr="00233066" w:rsidRDefault="00233066" w:rsidP="00233066">
      <w:pPr>
        <w:numPr>
          <w:ilvl w:val="2"/>
          <w:numId w:val="1"/>
        </w:numPr>
        <w:tabs>
          <w:tab w:val="left" w:pos="993"/>
        </w:tabs>
        <w:spacing w:after="0" w:line="240" w:lineRule="auto"/>
        <w:ind w:left="0" w:firstLine="426"/>
        <w:contextualSpacing/>
        <w:jc w:val="both"/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t>Отчислить студента из Колледжа в следующих случаях:</w:t>
      </w:r>
    </w:p>
    <w:p w:rsidR="00233066" w:rsidRPr="00233066" w:rsidRDefault="00233066" w:rsidP="00233066">
      <w:pPr>
        <w:numPr>
          <w:ilvl w:val="0"/>
          <w:numId w:val="2"/>
        </w:numPr>
        <w:tabs>
          <w:tab w:val="left" w:pos="993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t>при невнесении Заказчиком в полном объёме платы за обучение в сроки, установленные настоящим Договором;</w:t>
      </w:r>
    </w:p>
    <w:p w:rsidR="00233066" w:rsidRPr="00233066" w:rsidRDefault="00233066" w:rsidP="00233066">
      <w:pPr>
        <w:numPr>
          <w:ilvl w:val="0"/>
          <w:numId w:val="2"/>
        </w:numPr>
        <w:tabs>
          <w:tab w:val="left" w:pos="993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t>при невыполнении студентом учебного плана; нарушении требований Устава и правил внутреннего распорядка.</w:t>
      </w:r>
    </w:p>
    <w:p w:rsidR="00233066" w:rsidRPr="00233066" w:rsidRDefault="00233066" w:rsidP="00233066">
      <w:pPr>
        <w:numPr>
          <w:ilvl w:val="2"/>
          <w:numId w:val="1"/>
        </w:numPr>
        <w:tabs>
          <w:tab w:val="left" w:pos="993"/>
        </w:tabs>
        <w:spacing w:after="0" w:line="240" w:lineRule="auto"/>
        <w:ind w:left="0" w:firstLine="426"/>
        <w:contextualSpacing/>
        <w:jc w:val="both"/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t>В исключительных случаях предоставить Заказчику отсрочку оплаты.</w:t>
      </w:r>
    </w:p>
    <w:p w:rsidR="00233066" w:rsidRPr="00233066" w:rsidRDefault="00233066" w:rsidP="00233066">
      <w:pPr>
        <w:numPr>
          <w:ilvl w:val="2"/>
          <w:numId w:val="1"/>
        </w:numPr>
        <w:tabs>
          <w:tab w:val="left" w:pos="993"/>
        </w:tabs>
        <w:spacing w:after="0" w:line="240" w:lineRule="auto"/>
        <w:ind w:left="0" w:firstLine="426"/>
        <w:contextualSpacing/>
        <w:jc w:val="both"/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t>При увеличении расходов по подготовке студента в связи с изменением оплаты труда, цен, тарифов и т.п. в одностороннем порядке изменить оплату за обучение с последующим предупреждением об этом Заказчика.</w:t>
      </w:r>
    </w:p>
    <w:p w:rsidR="00233066" w:rsidRPr="00233066" w:rsidRDefault="00233066" w:rsidP="00233066">
      <w:pPr>
        <w:tabs>
          <w:tab w:val="left" w:pos="993"/>
        </w:tabs>
        <w:spacing w:after="0" w:line="240" w:lineRule="auto"/>
        <w:ind w:left="207" w:firstLine="786"/>
        <w:jc w:val="both"/>
        <w:rPr>
          <w:rFonts w:ascii="PT Astra Serif" w:eastAsia="Times New Roman" w:hAnsi="PT Astra Serif" w:cs="Times New Roman"/>
          <w:color w:val="002060"/>
          <w:sz w:val="10"/>
          <w:szCs w:val="10"/>
          <w:lang w:eastAsia="ru-RU"/>
        </w:rPr>
      </w:pPr>
    </w:p>
    <w:p w:rsidR="00233066" w:rsidRPr="00233066" w:rsidRDefault="00233066" w:rsidP="00233066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center"/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b/>
          <w:color w:val="002060"/>
          <w:sz w:val="21"/>
          <w:szCs w:val="21"/>
          <w:lang w:eastAsia="ru-RU"/>
        </w:rPr>
        <w:t>Права и обязанности Заказчика</w:t>
      </w:r>
    </w:p>
    <w:p w:rsidR="00233066" w:rsidRPr="00233066" w:rsidRDefault="00233066" w:rsidP="00233066">
      <w:pPr>
        <w:numPr>
          <w:ilvl w:val="1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t>Обязуется своевременно вносить плату за обучение в соответствии с условиями настоящего Договора.</w:t>
      </w:r>
    </w:p>
    <w:p w:rsidR="00233066" w:rsidRPr="00233066" w:rsidRDefault="00233066" w:rsidP="00233066">
      <w:pPr>
        <w:numPr>
          <w:ilvl w:val="1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t>Обязуется соблюдать требования Устава и иных локальных нормативных актов Колледжа.</w:t>
      </w:r>
    </w:p>
    <w:p w:rsidR="00233066" w:rsidRPr="00233066" w:rsidRDefault="00233066" w:rsidP="00233066">
      <w:pPr>
        <w:numPr>
          <w:ilvl w:val="1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t>Имеет право на получение среднего профессионального образования с полным использованием материально-технической базы и кадрового потенциала Колледжа.</w:t>
      </w:r>
    </w:p>
    <w:p w:rsidR="00233066" w:rsidRPr="00233066" w:rsidRDefault="00233066" w:rsidP="00233066">
      <w:pPr>
        <w:numPr>
          <w:ilvl w:val="1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lastRenderedPageBreak/>
        <w:t>В случае длительной болезни получить бесплатные индивидуальные консультации, а в случае необходимости – академический отпуск. После восстановления из академического отпуска оплата производится за фактическое время обучения.</w:t>
      </w:r>
    </w:p>
    <w:p w:rsidR="00233066" w:rsidRPr="00233066" w:rsidRDefault="00233066" w:rsidP="00233066">
      <w:pPr>
        <w:tabs>
          <w:tab w:val="left" w:pos="284"/>
          <w:tab w:val="left" w:pos="993"/>
        </w:tabs>
        <w:spacing w:after="0" w:line="240" w:lineRule="auto"/>
        <w:ind w:left="207"/>
        <w:jc w:val="both"/>
        <w:rPr>
          <w:rFonts w:ascii="PT Astra Serif" w:eastAsia="Times New Roman" w:hAnsi="PT Astra Serif" w:cs="Times New Roman"/>
          <w:color w:val="002060"/>
          <w:sz w:val="10"/>
          <w:szCs w:val="10"/>
          <w:lang w:eastAsia="ru-RU"/>
        </w:rPr>
      </w:pPr>
    </w:p>
    <w:p w:rsidR="00233066" w:rsidRPr="00233066" w:rsidRDefault="00233066" w:rsidP="00233066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center"/>
        <w:rPr>
          <w:rFonts w:ascii="PT Astra Serif" w:eastAsia="Times New Roman" w:hAnsi="PT Astra Serif" w:cs="Times New Roman"/>
          <w:b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b/>
          <w:color w:val="002060"/>
          <w:sz w:val="21"/>
          <w:szCs w:val="21"/>
          <w:lang w:eastAsia="ru-RU"/>
        </w:rPr>
        <w:t>Оплата за обучение</w:t>
      </w:r>
    </w:p>
    <w:p w:rsidR="00233066" w:rsidRPr="00233066" w:rsidRDefault="00233066" w:rsidP="00233066">
      <w:pPr>
        <w:numPr>
          <w:ilvl w:val="1"/>
          <w:numId w:val="1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t xml:space="preserve">Заказчик оплачивает Колледжу подготовку за обучение в размере </w:t>
      </w:r>
      <w:r w:rsidRPr="00233066">
        <w:rPr>
          <w:rFonts w:ascii="PT Astra Serif" w:eastAsia="Times New Roman" w:hAnsi="PT Astra Serif" w:cs="Times New Roman"/>
          <w:color w:val="002060"/>
          <w:sz w:val="21"/>
          <w:szCs w:val="21"/>
          <w:u w:val="single"/>
          <w:lang w:eastAsia="ru-RU"/>
        </w:rPr>
        <w:t>26 000 (двадцать шесть тысяч) рублей</w:t>
      </w:r>
      <w:r w:rsidRPr="00233066"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t>.</w:t>
      </w:r>
    </w:p>
    <w:p w:rsidR="00233066" w:rsidRPr="00233066" w:rsidRDefault="00233066" w:rsidP="00233066">
      <w:pPr>
        <w:numPr>
          <w:ilvl w:val="1"/>
          <w:numId w:val="1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t>За каждый последующий учебный год Заказчик оплачивает Колледжу денежную сумму в размере, установленном последним.</w:t>
      </w:r>
    </w:p>
    <w:p w:rsidR="00233066" w:rsidRPr="00233066" w:rsidRDefault="00233066" w:rsidP="00233066">
      <w:pPr>
        <w:numPr>
          <w:ilvl w:val="1"/>
          <w:numId w:val="1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t>Заказчик оплачивает Колледжу денежную сумму в размере, установленном настоящим Договором путём внесения наличных денежных средств в кассу Колледжа.</w:t>
      </w:r>
    </w:p>
    <w:p w:rsidR="00233066" w:rsidRPr="00233066" w:rsidRDefault="00233066" w:rsidP="00233066">
      <w:pPr>
        <w:numPr>
          <w:ilvl w:val="1"/>
          <w:numId w:val="1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t>Заказчик производит оплату за обучение в сроки во время сессий:</w:t>
      </w:r>
    </w:p>
    <w:p w:rsidR="00233066" w:rsidRPr="00233066" w:rsidRDefault="00233066" w:rsidP="00233066">
      <w:pPr>
        <w:tabs>
          <w:tab w:val="left" w:pos="0"/>
          <w:tab w:val="left" w:pos="284"/>
          <w:tab w:val="left" w:pos="993"/>
        </w:tabs>
        <w:spacing w:after="0" w:line="240" w:lineRule="auto"/>
        <w:ind w:left="567"/>
        <w:jc w:val="both"/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t>– до 15 октября;</w:t>
      </w:r>
    </w:p>
    <w:p w:rsidR="00233066" w:rsidRPr="00233066" w:rsidRDefault="00233066" w:rsidP="00233066">
      <w:pPr>
        <w:tabs>
          <w:tab w:val="left" w:pos="0"/>
          <w:tab w:val="left" w:pos="284"/>
          <w:tab w:val="left" w:pos="993"/>
        </w:tabs>
        <w:spacing w:after="0" w:line="240" w:lineRule="auto"/>
        <w:ind w:left="567"/>
        <w:jc w:val="both"/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t>– до 01 февраля;</w:t>
      </w:r>
    </w:p>
    <w:p w:rsidR="00233066" w:rsidRPr="00233066" w:rsidRDefault="00233066" w:rsidP="00233066">
      <w:pPr>
        <w:tabs>
          <w:tab w:val="left" w:pos="0"/>
          <w:tab w:val="left" w:pos="284"/>
          <w:tab w:val="left" w:pos="993"/>
        </w:tabs>
        <w:spacing w:after="0" w:line="240" w:lineRule="auto"/>
        <w:ind w:left="567"/>
        <w:jc w:val="both"/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t>– до 01 июня.</w:t>
      </w:r>
    </w:p>
    <w:p w:rsidR="00233066" w:rsidRPr="00233066" w:rsidRDefault="00233066" w:rsidP="00233066">
      <w:pPr>
        <w:tabs>
          <w:tab w:val="left" w:pos="0"/>
          <w:tab w:val="left" w:pos="284"/>
          <w:tab w:val="left" w:pos="993"/>
        </w:tabs>
        <w:spacing w:after="0" w:line="240" w:lineRule="auto"/>
        <w:ind w:left="207"/>
        <w:jc w:val="both"/>
        <w:rPr>
          <w:rFonts w:ascii="PT Astra Serif" w:eastAsia="Times New Roman" w:hAnsi="PT Astra Serif" w:cs="Times New Roman"/>
          <w:color w:val="002060"/>
          <w:sz w:val="12"/>
          <w:szCs w:val="12"/>
          <w:lang w:eastAsia="ru-RU"/>
        </w:rPr>
      </w:pPr>
    </w:p>
    <w:p w:rsidR="00233066" w:rsidRPr="00233066" w:rsidRDefault="00233066" w:rsidP="00233066">
      <w:pPr>
        <w:numPr>
          <w:ilvl w:val="0"/>
          <w:numId w:val="1"/>
        </w:numPr>
        <w:tabs>
          <w:tab w:val="left" w:pos="0"/>
          <w:tab w:val="left" w:pos="284"/>
          <w:tab w:val="left" w:pos="993"/>
        </w:tabs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b/>
          <w:color w:val="002060"/>
          <w:sz w:val="21"/>
          <w:szCs w:val="21"/>
          <w:lang w:eastAsia="ru-RU"/>
        </w:rPr>
        <w:t>Особые условия</w:t>
      </w:r>
    </w:p>
    <w:p w:rsidR="00233066" w:rsidRPr="00233066" w:rsidRDefault="00233066" w:rsidP="00233066">
      <w:pPr>
        <w:numPr>
          <w:ilvl w:val="1"/>
          <w:numId w:val="1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t>В случае предоставления студенту академического отпуска по медицинским показаниям, а также в других исключительных случаях, финансовые взаимоотношения между сторонами настоящего Договора приостанавливаются.</w:t>
      </w:r>
    </w:p>
    <w:p w:rsidR="00233066" w:rsidRPr="00233066" w:rsidRDefault="00233066" w:rsidP="00233066">
      <w:pPr>
        <w:numPr>
          <w:ilvl w:val="1"/>
          <w:numId w:val="1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t>В случае прохождения обучающегося в течение одного учебного года программы двух и более учебных курсов, Заказчик оплачивает за каждый курс отдельно.</w:t>
      </w:r>
    </w:p>
    <w:p w:rsidR="00233066" w:rsidRPr="00233066" w:rsidRDefault="00233066" w:rsidP="00233066">
      <w:pPr>
        <w:numPr>
          <w:ilvl w:val="1"/>
          <w:numId w:val="1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t>При неисполнении условий настоящего Договора по вине Заказчика, либо по обстоятельствам за которые ни одна из Сторон не несёт ответственности, Заказчик возмещает Колледжу фактически понесённые им расходы на обучение обучающегося.</w:t>
      </w:r>
    </w:p>
    <w:p w:rsidR="00233066" w:rsidRPr="00233066" w:rsidRDefault="00233066" w:rsidP="00233066">
      <w:pPr>
        <w:tabs>
          <w:tab w:val="left" w:pos="0"/>
          <w:tab w:val="left" w:pos="284"/>
          <w:tab w:val="left" w:pos="993"/>
        </w:tabs>
        <w:spacing w:after="0" w:line="240" w:lineRule="auto"/>
        <w:jc w:val="both"/>
        <w:rPr>
          <w:rFonts w:ascii="PT Astra Serif" w:eastAsia="Times New Roman" w:hAnsi="PT Astra Serif" w:cs="Times New Roman"/>
          <w:color w:val="002060"/>
          <w:sz w:val="12"/>
          <w:szCs w:val="12"/>
          <w:lang w:eastAsia="ru-RU"/>
        </w:rPr>
      </w:pPr>
    </w:p>
    <w:p w:rsidR="00233066" w:rsidRPr="00233066" w:rsidRDefault="00233066" w:rsidP="00233066">
      <w:pPr>
        <w:numPr>
          <w:ilvl w:val="0"/>
          <w:numId w:val="1"/>
        </w:numPr>
        <w:tabs>
          <w:tab w:val="left" w:pos="0"/>
          <w:tab w:val="left" w:pos="284"/>
          <w:tab w:val="left" w:pos="993"/>
        </w:tabs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b/>
          <w:color w:val="002060"/>
          <w:sz w:val="21"/>
          <w:szCs w:val="21"/>
          <w:lang w:eastAsia="ru-RU"/>
        </w:rPr>
        <w:t>Изменения и дополнения договора</w:t>
      </w:r>
    </w:p>
    <w:p w:rsidR="00233066" w:rsidRPr="00233066" w:rsidRDefault="00233066" w:rsidP="00233066">
      <w:pPr>
        <w:numPr>
          <w:ilvl w:val="1"/>
          <w:numId w:val="1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t>Все изменения или дополнения к настоящему Договору действительны лишь при условии подписания дополнительного соглашения полномочными представителями всех сторон настоящего Договора.</w:t>
      </w:r>
    </w:p>
    <w:p w:rsidR="00233066" w:rsidRPr="00233066" w:rsidRDefault="00233066" w:rsidP="00233066">
      <w:pPr>
        <w:numPr>
          <w:ilvl w:val="0"/>
          <w:numId w:val="1"/>
        </w:numPr>
        <w:tabs>
          <w:tab w:val="left" w:pos="0"/>
          <w:tab w:val="left" w:pos="284"/>
          <w:tab w:val="left" w:pos="993"/>
        </w:tabs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b/>
          <w:color w:val="002060"/>
          <w:sz w:val="21"/>
          <w:szCs w:val="21"/>
          <w:lang w:eastAsia="ru-RU"/>
        </w:rPr>
        <w:t>Прекращение договора</w:t>
      </w:r>
    </w:p>
    <w:p w:rsidR="00233066" w:rsidRPr="00233066" w:rsidRDefault="00233066" w:rsidP="00233066">
      <w:pPr>
        <w:numPr>
          <w:ilvl w:val="1"/>
          <w:numId w:val="1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t>Колледж оставляет за собой право расторжения настоящего Договора в одностороннем порядке при:</w:t>
      </w:r>
    </w:p>
    <w:p w:rsidR="00233066" w:rsidRPr="00233066" w:rsidRDefault="00233066" w:rsidP="00233066">
      <w:pPr>
        <w:numPr>
          <w:ilvl w:val="2"/>
          <w:numId w:val="1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426"/>
        <w:contextualSpacing/>
        <w:jc w:val="both"/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t>Невнесении платы за обучение в сроки, установленные настоящим договором.</w:t>
      </w:r>
    </w:p>
    <w:p w:rsidR="00233066" w:rsidRPr="00233066" w:rsidRDefault="00233066" w:rsidP="00233066">
      <w:pPr>
        <w:numPr>
          <w:ilvl w:val="2"/>
          <w:numId w:val="1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426"/>
        <w:contextualSpacing/>
        <w:jc w:val="both"/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t>Невыполнении студентом учебного плана.</w:t>
      </w:r>
    </w:p>
    <w:p w:rsidR="00233066" w:rsidRPr="00233066" w:rsidRDefault="00233066" w:rsidP="00233066">
      <w:pPr>
        <w:numPr>
          <w:ilvl w:val="2"/>
          <w:numId w:val="1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426"/>
        <w:contextualSpacing/>
        <w:jc w:val="both"/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t>Нарушении обучающимся требований Устава и правил внутреннего распорядка.</w:t>
      </w:r>
    </w:p>
    <w:p w:rsidR="00233066" w:rsidRPr="00233066" w:rsidRDefault="00233066" w:rsidP="00233066">
      <w:pPr>
        <w:numPr>
          <w:ilvl w:val="2"/>
          <w:numId w:val="1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426"/>
        <w:contextualSpacing/>
        <w:jc w:val="both"/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t>В случаях предусмотренных пп.7.1.1., 7.1.2., 7.1.3. настоящего Договора, сумма уплаченных Заказчиком денежных средств Колледжем не возвращается, и договор считается расторгнутым со дня издания приказа директора Колледжа об отчислении студента.</w:t>
      </w:r>
    </w:p>
    <w:p w:rsidR="00233066" w:rsidRPr="00233066" w:rsidRDefault="00233066" w:rsidP="00233066">
      <w:pPr>
        <w:numPr>
          <w:ilvl w:val="2"/>
          <w:numId w:val="1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426"/>
        <w:contextualSpacing/>
        <w:jc w:val="both"/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t>В случаях перевода в другое учебное заведение, отчисления его по собственному желанию или по другим уважительным причинам досрочное расторжение настоящего Договора возможно по взаимному соглашению сторон.</w:t>
      </w:r>
    </w:p>
    <w:p w:rsidR="00233066" w:rsidRPr="00233066" w:rsidRDefault="00233066" w:rsidP="00233066">
      <w:pPr>
        <w:tabs>
          <w:tab w:val="left" w:pos="0"/>
          <w:tab w:val="left" w:pos="284"/>
          <w:tab w:val="left" w:pos="993"/>
        </w:tabs>
        <w:spacing w:after="0" w:line="240" w:lineRule="auto"/>
        <w:ind w:left="360"/>
        <w:jc w:val="both"/>
        <w:rPr>
          <w:rFonts w:ascii="PT Astra Serif" w:eastAsia="Times New Roman" w:hAnsi="PT Astra Serif" w:cs="Times New Roman"/>
          <w:color w:val="002060"/>
          <w:sz w:val="12"/>
          <w:szCs w:val="12"/>
          <w:lang w:eastAsia="ru-RU"/>
        </w:rPr>
      </w:pPr>
    </w:p>
    <w:p w:rsidR="00233066" w:rsidRPr="00233066" w:rsidRDefault="00233066" w:rsidP="00233066">
      <w:pPr>
        <w:numPr>
          <w:ilvl w:val="0"/>
          <w:numId w:val="1"/>
        </w:numPr>
        <w:tabs>
          <w:tab w:val="left" w:pos="0"/>
          <w:tab w:val="left" w:pos="284"/>
          <w:tab w:val="left" w:pos="993"/>
        </w:tabs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b/>
          <w:color w:val="002060"/>
          <w:sz w:val="21"/>
          <w:szCs w:val="21"/>
          <w:lang w:eastAsia="ru-RU"/>
        </w:rPr>
        <w:t>Срок действия договора</w:t>
      </w:r>
    </w:p>
    <w:p w:rsidR="00233066" w:rsidRPr="00233066" w:rsidRDefault="00233066" w:rsidP="00233066">
      <w:pPr>
        <w:numPr>
          <w:ilvl w:val="1"/>
          <w:numId w:val="1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t>Настоящий Договор вступает в законную силу с момента его подписания сторонами.</w:t>
      </w:r>
    </w:p>
    <w:p w:rsidR="00233066" w:rsidRPr="00233066" w:rsidRDefault="00233066" w:rsidP="00233066">
      <w:pPr>
        <w:numPr>
          <w:ilvl w:val="1"/>
          <w:numId w:val="1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t xml:space="preserve">Сроком действия настоящего Договора устанавливается на период обучения студента по избранной им специальности в соответствии с Федеральным государственным образовательным стандартом. </w:t>
      </w:r>
    </w:p>
    <w:p w:rsidR="00233066" w:rsidRPr="00233066" w:rsidRDefault="00233066" w:rsidP="00233066">
      <w:pPr>
        <w:numPr>
          <w:ilvl w:val="1"/>
          <w:numId w:val="1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t>Настоящий Договор прекращает своё действие после полного выполнения Сторонами предусмотренных обязательств либо с момента досрочного его прекращения в порядке, предусмотренном настоящим Договором и действующим законодательством.</w:t>
      </w:r>
    </w:p>
    <w:p w:rsidR="00233066" w:rsidRPr="00233066" w:rsidRDefault="00233066" w:rsidP="00233066">
      <w:pPr>
        <w:numPr>
          <w:ilvl w:val="1"/>
          <w:numId w:val="1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t>Все споры и разногласия, возникающие между сторонами, разрешаются путём переговоров, а при не достижении согласия в порядке, предусмотренном действующим законодательством.</w:t>
      </w:r>
    </w:p>
    <w:p w:rsidR="00233066" w:rsidRPr="00233066" w:rsidRDefault="00233066" w:rsidP="00233066">
      <w:pPr>
        <w:numPr>
          <w:ilvl w:val="1"/>
          <w:numId w:val="1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t>Во всём остальном, что не предусмотрено настоящим Договором, Стороны руководствуются действующим законодательством.</w:t>
      </w:r>
    </w:p>
    <w:p w:rsidR="009E095B" w:rsidRDefault="00233066" w:rsidP="00233066">
      <w:pPr>
        <w:numPr>
          <w:ilvl w:val="1"/>
          <w:numId w:val="1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t>Настоящий Договор составлен в 2-х экземплярах, имеющих одинаковую юридическую силу по одному для каждой из сторон.</w:t>
      </w:r>
    </w:p>
    <w:p w:rsidR="009E095B" w:rsidRDefault="009E095B">
      <w:pPr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</w:pPr>
      <w:r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  <w:br w:type="page"/>
      </w:r>
    </w:p>
    <w:p w:rsidR="00233066" w:rsidRPr="00233066" w:rsidRDefault="00233066" w:rsidP="00233066">
      <w:pPr>
        <w:numPr>
          <w:ilvl w:val="1"/>
          <w:numId w:val="1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</w:pPr>
    </w:p>
    <w:p w:rsidR="00233066" w:rsidRPr="00233066" w:rsidRDefault="00233066" w:rsidP="00233066">
      <w:pPr>
        <w:numPr>
          <w:ilvl w:val="0"/>
          <w:numId w:val="1"/>
        </w:numPr>
        <w:tabs>
          <w:tab w:val="left" w:pos="0"/>
          <w:tab w:val="left" w:pos="284"/>
          <w:tab w:val="left" w:pos="993"/>
        </w:tabs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color w:val="002060"/>
          <w:sz w:val="21"/>
          <w:szCs w:val="21"/>
          <w:lang w:eastAsia="ru-RU"/>
        </w:rPr>
      </w:pPr>
      <w:r w:rsidRPr="00233066">
        <w:rPr>
          <w:rFonts w:ascii="PT Astra Serif" w:eastAsia="Times New Roman" w:hAnsi="PT Astra Serif" w:cs="Times New Roman"/>
          <w:b/>
          <w:color w:val="002060"/>
          <w:sz w:val="21"/>
          <w:szCs w:val="21"/>
          <w:lang w:eastAsia="ru-RU"/>
        </w:rPr>
        <w:t>Адреса и реквизиты сторон</w:t>
      </w:r>
    </w:p>
    <w:tbl>
      <w:tblPr>
        <w:tblStyle w:val="2"/>
        <w:tblW w:w="95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59"/>
        <w:gridCol w:w="686"/>
        <w:gridCol w:w="1515"/>
        <w:gridCol w:w="299"/>
        <w:gridCol w:w="48"/>
        <w:gridCol w:w="45"/>
        <w:gridCol w:w="706"/>
        <w:gridCol w:w="620"/>
        <w:gridCol w:w="523"/>
        <w:gridCol w:w="660"/>
      </w:tblGrid>
      <w:tr w:rsidR="00233066" w:rsidRPr="00233066" w:rsidTr="00F26AF5">
        <w:trPr>
          <w:trHeight w:val="253"/>
          <w:jc w:val="center"/>
        </w:trPr>
        <w:tc>
          <w:tcPr>
            <w:tcW w:w="4459" w:type="dxa"/>
            <w:vAlign w:val="center"/>
          </w:tcPr>
          <w:p w:rsidR="00233066" w:rsidRPr="00233066" w:rsidRDefault="00233066" w:rsidP="00233066">
            <w:pPr>
              <w:jc w:val="center"/>
              <w:rPr>
                <w:rFonts w:ascii="PT Astra Serif" w:hAnsi="PT Astra Serif" w:cs="Times New Roman"/>
                <w:b/>
                <w:color w:val="002060"/>
              </w:rPr>
            </w:pPr>
            <w:r w:rsidRPr="00233066">
              <w:rPr>
                <w:rFonts w:ascii="PT Astra Serif" w:hAnsi="PT Astra Serif" w:cs="Times New Roman"/>
                <w:b/>
                <w:color w:val="002060"/>
              </w:rPr>
              <w:t>«Колледж»</w:t>
            </w:r>
          </w:p>
        </w:tc>
        <w:tc>
          <w:tcPr>
            <w:tcW w:w="686" w:type="dxa"/>
            <w:vAlign w:val="center"/>
          </w:tcPr>
          <w:p w:rsidR="00233066" w:rsidRPr="00233066" w:rsidRDefault="00233066" w:rsidP="00233066">
            <w:pPr>
              <w:jc w:val="center"/>
              <w:rPr>
                <w:rFonts w:ascii="PT Astra Serif" w:hAnsi="PT Astra Serif" w:cs="Times New Roman"/>
                <w:b/>
                <w:color w:val="002060"/>
              </w:rPr>
            </w:pPr>
          </w:p>
        </w:tc>
        <w:tc>
          <w:tcPr>
            <w:tcW w:w="4416" w:type="dxa"/>
            <w:gridSpan w:val="8"/>
            <w:vAlign w:val="center"/>
          </w:tcPr>
          <w:p w:rsidR="00233066" w:rsidRPr="00233066" w:rsidRDefault="00233066" w:rsidP="00233066">
            <w:pPr>
              <w:jc w:val="center"/>
              <w:rPr>
                <w:rFonts w:ascii="PT Astra Serif" w:hAnsi="PT Astra Serif" w:cs="Times New Roman"/>
                <w:b/>
                <w:color w:val="002060"/>
              </w:rPr>
            </w:pPr>
            <w:r w:rsidRPr="00233066">
              <w:rPr>
                <w:rFonts w:ascii="PT Astra Serif" w:hAnsi="PT Astra Serif" w:cs="Times New Roman"/>
                <w:b/>
                <w:color w:val="002060"/>
              </w:rPr>
              <w:t>«Заказчик»</w:t>
            </w:r>
          </w:p>
        </w:tc>
      </w:tr>
      <w:tr w:rsidR="00233066" w:rsidRPr="00233066" w:rsidTr="00F26AF5">
        <w:trPr>
          <w:trHeight w:val="405"/>
          <w:jc w:val="center"/>
        </w:trPr>
        <w:tc>
          <w:tcPr>
            <w:tcW w:w="4459" w:type="dxa"/>
            <w:vMerge w:val="restart"/>
            <w:vAlign w:val="center"/>
          </w:tcPr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  <w:r w:rsidRPr="00233066">
              <w:rPr>
                <w:rFonts w:ascii="PT Astra Serif" w:hAnsi="PT Astra Serif" w:cs="Times New Roman"/>
                <w:color w:val="002060"/>
                <w:sz w:val="20"/>
                <w:szCs w:val="20"/>
              </w:rPr>
              <w:t>Областное государственное бюджетное профессиональное образовательное учреждение «Ульяновский профессионально-политехнический колледж»</w:t>
            </w:r>
          </w:p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  <w:r w:rsidRPr="00233066">
              <w:rPr>
                <w:rFonts w:ascii="PT Astra Serif" w:hAnsi="PT Astra Serif" w:cs="Times New Roman"/>
                <w:color w:val="002060"/>
                <w:sz w:val="20"/>
                <w:szCs w:val="20"/>
              </w:rPr>
              <w:t>(ОГБПОУ УППК)</w:t>
            </w:r>
          </w:p>
        </w:tc>
        <w:tc>
          <w:tcPr>
            <w:tcW w:w="686" w:type="dxa"/>
            <w:vMerge w:val="restart"/>
            <w:vAlign w:val="center"/>
          </w:tcPr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bottom"/>
          </w:tcPr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  <w:r w:rsidRPr="00233066">
              <w:rPr>
                <w:rFonts w:ascii="PT Astra Serif" w:hAnsi="PT Astra Serif" w:cs="Times New Roman"/>
                <w:color w:val="002060"/>
                <w:sz w:val="20"/>
                <w:szCs w:val="20"/>
              </w:rPr>
              <w:t>Фамилия</w:t>
            </w:r>
          </w:p>
        </w:tc>
        <w:tc>
          <w:tcPr>
            <w:tcW w:w="2602" w:type="dxa"/>
            <w:gridSpan w:val="6"/>
            <w:tcBorders>
              <w:bottom w:val="single" w:sz="4" w:space="0" w:color="auto"/>
            </w:tcBorders>
            <w:vAlign w:val="bottom"/>
          </w:tcPr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</w:p>
        </w:tc>
      </w:tr>
      <w:tr w:rsidR="00233066" w:rsidRPr="00233066" w:rsidTr="00F26AF5">
        <w:trPr>
          <w:trHeight w:val="392"/>
          <w:jc w:val="center"/>
        </w:trPr>
        <w:tc>
          <w:tcPr>
            <w:tcW w:w="4459" w:type="dxa"/>
            <w:vMerge/>
            <w:vAlign w:val="center"/>
          </w:tcPr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</w:p>
        </w:tc>
        <w:tc>
          <w:tcPr>
            <w:tcW w:w="686" w:type="dxa"/>
            <w:vMerge/>
            <w:vAlign w:val="center"/>
          </w:tcPr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bottom"/>
          </w:tcPr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  <w:r w:rsidRPr="00233066">
              <w:rPr>
                <w:rFonts w:ascii="PT Astra Serif" w:hAnsi="PT Astra Serif" w:cs="Times New Roman"/>
                <w:color w:val="002060"/>
                <w:sz w:val="20"/>
                <w:szCs w:val="20"/>
              </w:rPr>
              <w:t>Имя</w:t>
            </w:r>
          </w:p>
        </w:tc>
        <w:tc>
          <w:tcPr>
            <w:tcW w:w="260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</w:p>
        </w:tc>
      </w:tr>
      <w:tr w:rsidR="00233066" w:rsidRPr="00233066" w:rsidTr="00F26AF5">
        <w:trPr>
          <w:trHeight w:val="390"/>
          <w:jc w:val="center"/>
        </w:trPr>
        <w:tc>
          <w:tcPr>
            <w:tcW w:w="4459" w:type="dxa"/>
            <w:vMerge/>
            <w:vAlign w:val="center"/>
          </w:tcPr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</w:p>
        </w:tc>
        <w:tc>
          <w:tcPr>
            <w:tcW w:w="686" w:type="dxa"/>
            <w:vMerge/>
            <w:vAlign w:val="center"/>
          </w:tcPr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bottom"/>
          </w:tcPr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  <w:r w:rsidRPr="00233066">
              <w:rPr>
                <w:rFonts w:ascii="PT Astra Serif" w:hAnsi="PT Astra Serif" w:cs="Times New Roman"/>
                <w:color w:val="002060"/>
                <w:sz w:val="20"/>
                <w:szCs w:val="20"/>
              </w:rPr>
              <w:t>Отчество</w:t>
            </w:r>
          </w:p>
        </w:tc>
        <w:tc>
          <w:tcPr>
            <w:tcW w:w="2602" w:type="dxa"/>
            <w:gridSpan w:val="6"/>
            <w:tcBorders>
              <w:top w:val="single" w:sz="4" w:space="0" w:color="auto"/>
            </w:tcBorders>
            <w:vAlign w:val="bottom"/>
          </w:tcPr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</w:p>
        </w:tc>
      </w:tr>
      <w:tr w:rsidR="00233066" w:rsidRPr="00233066" w:rsidTr="00F26AF5">
        <w:trPr>
          <w:trHeight w:val="390"/>
          <w:jc w:val="center"/>
        </w:trPr>
        <w:tc>
          <w:tcPr>
            <w:tcW w:w="4459" w:type="dxa"/>
            <w:vMerge/>
            <w:vAlign w:val="center"/>
          </w:tcPr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</w:p>
        </w:tc>
        <w:tc>
          <w:tcPr>
            <w:tcW w:w="686" w:type="dxa"/>
            <w:vMerge/>
            <w:vAlign w:val="center"/>
          </w:tcPr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bottom"/>
          </w:tcPr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  <w:r w:rsidRPr="00233066">
              <w:rPr>
                <w:rFonts w:ascii="PT Astra Serif" w:hAnsi="PT Astra Serif" w:cs="Times New Roman"/>
                <w:color w:val="002060"/>
                <w:sz w:val="20"/>
                <w:szCs w:val="20"/>
              </w:rPr>
              <w:t>Паспорт:</w:t>
            </w:r>
          </w:p>
        </w:tc>
        <w:tc>
          <w:tcPr>
            <w:tcW w:w="799" w:type="dxa"/>
            <w:gridSpan w:val="3"/>
            <w:tcBorders>
              <w:top w:val="single" w:sz="4" w:space="0" w:color="auto"/>
            </w:tcBorders>
            <w:vAlign w:val="bottom"/>
          </w:tcPr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  <w:r w:rsidRPr="00233066">
              <w:rPr>
                <w:rFonts w:ascii="PT Astra Serif" w:hAnsi="PT Astra Serif" w:cs="Times New Roman"/>
                <w:color w:val="002060"/>
                <w:sz w:val="20"/>
                <w:szCs w:val="20"/>
              </w:rPr>
              <w:t>серия</w:t>
            </w:r>
          </w:p>
        </w:tc>
        <w:tc>
          <w:tcPr>
            <w:tcW w:w="6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4" w:space="0" w:color="auto"/>
            </w:tcBorders>
            <w:vAlign w:val="bottom"/>
          </w:tcPr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  <w:r w:rsidRPr="00233066">
              <w:rPr>
                <w:rFonts w:ascii="PT Astra Serif" w:hAnsi="PT Astra Serif" w:cs="Times New Roman"/>
                <w:color w:val="002060"/>
                <w:sz w:val="20"/>
                <w:szCs w:val="20"/>
              </w:rPr>
              <w:t>№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</w:p>
        </w:tc>
      </w:tr>
      <w:tr w:rsidR="00233066" w:rsidRPr="00233066" w:rsidTr="00F26AF5">
        <w:trPr>
          <w:trHeight w:val="368"/>
          <w:jc w:val="center"/>
        </w:trPr>
        <w:tc>
          <w:tcPr>
            <w:tcW w:w="4459" w:type="dxa"/>
            <w:vMerge w:val="restart"/>
            <w:vAlign w:val="center"/>
          </w:tcPr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  <w:r w:rsidRPr="00233066">
              <w:rPr>
                <w:rFonts w:ascii="PT Astra Serif" w:hAnsi="PT Astra Serif" w:cs="Times New Roman"/>
                <w:color w:val="002060"/>
                <w:sz w:val="20"/>
                <w:szCs w:val="20"/>
              </w:rPr>
              <w:t>432008 г.Ульяновск, Московское шоссе, 82</w:t>
            </w:r>
          </w:p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  <w:r w:rsidRPr="00233066">
              <w:rPr>
                <w:rFonts w:ascii="PT Astra Serif" w:hAnsi="PT Astra Serif" w:cs="Times New Roman"/>
                <w:color w:val="002060"/>
                <w:sz w:val="20"/>
                <w:szCs w:val="20"/>
              </w:rPr>
              <w:t>ИНН 7327002249 КПП 732701001</w:t>
            </w:r>
          </w:p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  <w:r w:rsidRPr="00233066">
              <w:rPr>
                <w:rFonts w:ascii="PT Astra Serif" w:hAnsi="PT Astra Serif" w:cs="Times New Roman"/>
                <w:color w:val="002060"/>
                <w:sz w:val="20"/>
                <w:szCs w:val="20"/>
                <w:u w:val="single"/>
              </w:rPr>
              <w:t xml:space="preserve">Реквизиты </w:t>
            </w:r>
          </w:p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  <w:r w:rsidRPr="00233066">
              <w:rPr>
                <w:rFonts w:ascii="PT Astra Serif" w:hAnsi="PT Astra Serif" w:cs="Times New Roman"/>
                <w:color w:val="002060"/>
                <w:sz w:val="20"/>
                <w:szCs w:val="20"/>
              </w:rPr>
              <w:t>Министерство финансов Ульяновской области (ОГБПОУ УППК, л/с 20273136734)</w:t>
            </w:r>
          </w:p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  <w:r w:rsidRPr="00233066">
              <w:rPr>
                <w:rFonts w:ascii="PT Astra Serif" w:hAnsi="PT Astra Serif" w:cs="Times New Roman"/>
                <w:color w:val="002060"/>
                <w:sz w:val="20"/>
                <w:szCs w:val="20"/>
              </w:rPr>
              <w:t>р/с 0322464730000006801</w:t>
            </w:r>
          </w:p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  <w:r w:rsidRPr="00233066">
              <w:rPr>
                <w:rFonts w:ascii="PT Astra Serif" w:hAnsi="PT Astra Serif" w:cs="Times New Roman"/>
                <w:color w:val="002060"/>
                <w:sz w:val="20"/>
                <w:szCs w:val="20"/>
              </w:rPr>
              <w:t>к/с 40102810645370000061 Отделение Ульяновск//УФК по Ульяновской области г.Ульяновск</w:t>
            </w:r>
          </w:p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  <w:r w:rsidRPr="00233066">
              <w:rPr>
                <w:rFonts w:ascii="PT Astra Serif" w:hAnsi="PT Astra Serif" w:cs="Times New Roman"/>
                <w:color w:val="002060"/>
                <w:sz w:val="20"/>
                <w:szCs w:val="20"/>
              </w:rPr>
              <w:t>БИК 017308101</w:t>
            </w:r>
          </w:p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  <w:r w:rsidRPr="00233066">
              <w:rPr>
                <w:rFonts w:ascii="PT Astra Serif" w:hAnsi="PT Astra Serif" w:cs="Times New Roman"/>
                <w:color w:val="002060"/>
                <w:sz w:val="20"/>
                <w:szCs w:val="20"/>
              </w:rPr>
              <w:t>тел./факс: 8(8422) 58 75 79</w:t>
            </w:r>
          </w:p>
        </w:tc>
        <w:tc>
          <w:tcPr>
            <w:tcW w:w="686" w:type="dxa"/>
            <w:vMerge w:val="restart"/>
            <w:vAlign w:val="center"/>
          </w:tcPr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vAlign w:val="bottom"/>
          </w:tcPr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  <w:r w:rsidRPr="00233066">
              <w:rPr>
                <w:rFonts w:ascii="PT Astra Serif" w:hAnsi="PT Astra Serif" w:cs="Times New Roman"/>
                <w:color w:val="002060"/>
                <w:sz w:val="20"/>
                <w:szCs w:val="20"/>
              </w:rPr>
              <w:t>Выдан:</w:t>
            </w:r>
          </w:p>
        </w:tc>
        <w:tc>
          <w:tcPr>
            <w:tcW w:w="2602" w:type="dxa"/>
            <w:gridSpan w:val="6"/>
            <w:tcBorders>
              <w:bottom w:val="single" w:sz="4" w:space="0" w:color="auto"/>
            </w:tcBorders>
            <w:vAlign w:val="bottom"/>
          </w:tcPr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</w:p>
        </w:tc>
      </w:tr>
      <w:tr w:rsidR="00233066" w:rsidRPr="00233066" w:rsidTr="00F26AF5">
        <w:trPr>
          <w:trHeight w:val="219"/>
          <w:jc w:val="center"/>
        </w:trPr>
        <w:tc>
          <w:tcPr>
            <w:tcW w:w="4459" w:type="dxa"/>
            <w:vMerge/>
            <w:vAlign w:val="center"/>
          </w:tcPr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</w:p>
        </w:tc>
        <w:tc>
          <w:tcPr>
            <w:tcW w:w="686" w:type="dxa"/>
            <w:vMerge/>
            <w:vAlign w:val="center"/>
          </w:tcPr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</w:p>
        </w:tc>
        <w:tc>
          <w:tcPr>
            <w:tcW w:w="4416" w:type="dxa"/>
            <w:gridSpan w:val="8"/>
            <w:tcBorders>
              <w:bottom w:val="single" w:sz="4" w:space="0" w:color="auto"/>
            </w:tcBorders>
            <w:vAlign w:val="center"/>
          </w:tcPr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</w:p>
        </w:tc>
      </w:tr>
      <w:tr w:rsidR="00233066" w:rsidRPr="00233066" w:rsidTr="00F26AF5">
        <w:trPr>
          <w:trHeight w:val="331"/>
          <w:jc w:val="center"/>
        </w:trPr>
        <w:tc>
          <w:tcPr>
            <w:tcW w:w="4459" w:type="dxa"/>
            <w:vMerge/>
            <w:vAlign w:val="center"/>
          </w:tcPr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</w:p>
        </w:tc>
        <w:tc>
          <w:tcPr>
            <w:tcW w:w="686" w:type="dxa"/>
            <w:vMerge/>
            <w:vAlign w:val="center"/>
          </w:tcPr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</w:p>
        </w:tc>
        <w:tc>
          <w:tcPr>
            <w:tcW w:w="4416" w:type="dxa"/>
            <w:gridSpan w:val="8"/>
            <w:tcBorders>
              <w:top w:val="single" w:sz="4" w:space="0" w:color="auto"/>
            </w:tcBorders>
            <w:vAlign w:val="center"/>
          </w:tcPr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</w:p>
        </w:tc>
      </w:tr>
      <w:tr w:rsidR="00233066" w:rsidRPr="00233066" w:rsidTr="00F26AF5">
        <w:trPr>
          <w:trHeight w:val="420"/>
          <w:jc w:val="center"/>
        </w:trPr>
        <w:tc>
          <w:tcPr>
            <w:tcW w:w="4459" w:type="dxa"/>
            <w:vMerge/>
            <w:vAlign w:val="center"/>
          </w:tcPr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</w:p>
        </w:tc>
        <w:tc>
          <w:tcPr>
            <w:tcW w:w="686" w:type="dxa"/>
            <w:vMerge/>
            <w:vAlign w:val="center"/>
          </w:tcPr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</w:p>
        </w:tc>
        <w:tc>
          <w:tcPr>
            <w:tcW w:w="1862" w:type="dxa"/>
            <w:gridSpan w:val="3"/>
            <w:tcBorders>
              <w:top w:val="single" w:sz="4" w:space="0" w:color="auto"/>
            </w:tcBorders>
            <w:vAlign w:val="bottom"/>
          </w:tcPr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  <w:r w:rsidRPr="00233066">
              <w:rPr>
                <w:rFonts w:ascii="PT Astra Serif" w:hAnsi="PT Astra Serif" w:cs="Times New Roman"/>
                <w:color w:val="002060"/>
                <w:sz w:val="20"/>
                <w:szCs w:val="20"/>
              </w:rPr>
              <w:t>Зарегистрирован:</w:t>
            </w:r>
          </w:p>
        </w:tc>
        <w:tc>
          <w:tcPr>
            <w:tcW w:w="255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</w:p>
        </w:tc>
      </w:tr>
      <w:tr w:rsidR="00233066" w:rsidRPr="00233066" w:rsidTr="00F26AF5">
        <w:trPr>
          <w:trHeight w:val="274"/>
          <w:jc w:val="center"/>
        </w:trPr>
        <w:tc>
          <w:tcPr>
            <w:tcW w:w="4459" w:type="dxa"/>
            <w:vMerge/>
            <w:vAlign w:val="center"/>
          </w:tcPr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</w:p>
        </w:tc>
        <w:tc>
          <w:tcPr>
            <w:tcW w:w="686" w:type="dxa"/>
            <w:vMerge/>
            <w:vAlign w:val="center"/>
          </w:tcPr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</w:p>
        </w:tc>
        <w:tc>
          <w:tcPr>
            <w:tcW w:w="4416" w:type="dxa"/>
            <w:gridSpan w:val="8"/>
            <w:tcBorders>
              <w:bottom w:val="single" w:sz="4" w:space="0" w:color="auto"/>
            </w:tcBorders>
            <w:vAlign w:val="center"/>
          </w:tcPr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</w:p>
        </w:tc>
      </w:tr>
      <w:tr w:rsidR="00233066" w:rsidRPr="00233066" w:rsidTr="00F26AF5">
        <w:trPr>
          <w:trHeight w:val="390"/>
          <w:jc w:val="center"/>
        </w:trPr>
        <w:tc>
          <w:tcPr>
            <w:tcW w:w="4459" w:type="dxa"/>
            <w:vMerge/>
            <w:vAlign w:val="center"/>
          </w:tcPr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</w:p>
        </w:tc>
        <w:tc>
          <w:tcPr>
            <w:tcW w:w="686" w:type="dxa"/>
            <w:vMerge/>
            <w:vAlign w:val="center"/>
          </w:tcPr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</w:p>
        </w:tc>
        <w:tc>
          <w:tcPr>
            <w:tcW w:w="1907" w:type="dxa"/>
            <w:gridSpan w:val="4"/>
            <w:tcBorders>
              <w:top w:val="single" w:sz="4" w:space="0" w:color="auto"/>
            </w:tcBorders>
            <w:vAlign w:val="bottom"/>
          </w:tcPr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  <w:r w:rsidRPr="00233066">
              <w:rPr>
                <w:rFonts w:ascii="PT Astra Serif" w:hAnsi="PT Astra Serif" w:cs="Times New Roman"/>
                <w:color w:val="002060"/>
                <w:sz w:val="20"/>
                <w:szCs w:val="20"/>
              </w:rPr>
              <w:t>Проживает:</w:t>
            </w:r>
          </w:p>
        </w:tc>
        <w:tc>
          <w:tcPr>
            <w:tcW w:w="250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</w:p>
        </w:tc>
      </w:tr>
      <w:tr w:rsidR="00233066" w:rsidRPr="00233066" w:rsidTr="00F26AF5">
        <w:trPr>
          <w:trHeight w:val="329"/>
          <w:jc w:val="center"/>
        </w:trPr>
        <w:tc>
          <w:tcPr>
            <w:tcW w:w="4459" w:type="dxa"/>
            <w:vMerge/>
            <w:vAlign w:val="center"/>
          </w:tcPr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</w:p>
        </w:tc>
        <w:tc>
          <w:tcPr>
            <w:tcW w:w="686" w:type="dxa"/>
            <w:vMerge/>
            <w:vAlign w:val="center"/>
          </w:tcPr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</w:p>
        </w:tc>
        <w:tc>
          <w:tcPr>
            <w:tcW w:w="4416" w:type="dxa"/>
            <w:gridSpan w:val="8"/>
            <w:tcBorders>
              <w:bottom w:val="single" w:sz="4" w:space="0" w:color="auto"/>
            </w:tcBorders>
            <w:vAlign w:val="center"/>
          </w:tcPr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</w:p>
        </w:tc>
      </w:tr>
      <w:tr w:rsidR="00233066" w:rsidRPr="00233066" w:rsidTr="00F26AF5">
        <w:trPr>
          <w:trHeight w:val="254"/>
          <w:jc w:val="center"/>
        </w:trPr>
        <w:tc>
          <w:tcPr>
            <w:tcW w:w="4459" w:type="dxa"/>
            <w:vMerge/>
            <w:vAlign w:val="center"/>
          </w:tcPr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</w:p>
        </w:tc>
        <w:tc>
          <w:tcPr>
            <w:tcW w:w="686" w:type="dxa"/>
            <w:vMerge/>
            <w:vAlign w:val="center"/>
          </w:tcPr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</w:p>
        </w:tc>
        <w:tc>
          <w:tcPr>
            <w:tcW w:w="441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</w:p>
        </w:tc>
      </w:tr>
      <w:tr w:rsidR="00233066" w:rsidRPr="00233066" w:rsidTr="00F26AF5">
        <w:trPr>
          <w:trHeight w:val="406"/>
          <w:jc w:val="center"/>
        </w:trPr>
        <w:tc>
          <w:tcPr>
            <w:tcW w:w="4459" w:type="dxa"/>
            <w:vMerge w:val="restart"/>
            <w:vAlign w:val="center"/>
          </w:tcPr>
          <w:p w:rsidR="00233066" w:rsidRPr="00233066" w:rsidRDefault="00233066" w:rsidP="00233066">
            <w:pPr>
              <w:spacing w:line="480" w:lineRule="auto"/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  <w:r w:rsidRPr="00233066">
              <w:rPr>
                <w:rFonts w:ascii="Calibri" w:hAnsi="Calibri" w:cs="Times New Roman"/>
              </w:rPr>
              <w:br w:type="page"/>
            </w:r>
            <w:r w:rsidRPr="00233066">
              <w:rPr>
                <w:rFonts w:ascii="PT Astra Serif" w:hAnsi="PT Astra Serif" w:cs="Times New Roman"/>
                <w:color w:val="002060"/>
                <w:sz w:val="20"/>
                <w:szCs w:val="20"/>
              </w:rPr>
              <w:t>Директор</w:t>
            </w:r>
          </w:p>
          <w:p w:rsidR="00233066" w:rsidRPr="00233066" w:rsidRDefault="00233066" w:rsidP="00233066">
            <w:pPr>
              <w:spacing w:line="360" w:lineRule="auto"/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  <w:r w:rsidRPr="00233066">
              <w:rPr>
                <w:rFonts w:ascii="PT Astra Serif" w:hAnsi="PT Astra Serif" w:cs="Times New Roman"/>
                <w:color w:val="002060"/>
                <w:sz w:val="20"/>
                <w:szCs w:val="20"/>
              </w:rPr>
              <w:t>_______________ А.М.Рахимов</w:t>
            </w:r>
          </w:p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  <w:r w:rsidRPr="00233066">
              <w:rPr>
                <w:rFonts w:ascii="PT Astra Serif" w:hAnsi="PT Astra Serif" w:cs="Times New Roman"/>
                <w:color w:val="002060"/>
                <w:sz w:val="20"/>
                <w:szCs w:val="20"/>
              </w:rPr>
              <w:t>«___»_______________ 20__ г.</w:t>
            </w:r>
          </w:p>
        </w:tc>
        <w:tc>
          <w:tcPr>
            <w:tcW w:w="686" w:type="dxa"/>
            <w:vMerge w:val="restart"/>
            <w:vAlign w:val="center"/>
          </w:tcPr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</w:tcBorders>
            <w:vAlign w:val="bottom"/>
          </w:tcPr>
          <w:p w:rsidR="00233066" w:rsidRPr="00233066" w:rsidRDefault="00233066" w:rsidP="00233066">
            <w:pPr>
              <w:jc w:val="right"/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</w:p>
          <w:p w:rsidR="00233066" w:rsidRPr="00233066" w:rsidRDefault="00233066" w:rsidP="00233066">
            <w:pPr>
              <w:jc w:val="right"/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  <w:r w:rsidRPr="00233066">
              <w:rPr>
                <w:rFonts w:ascii="PT Astra Serif" w:hAnsi="PT Astra Serif" w:cs="Times New Roman"/>
                <w:color w:val="002060"/>
                <w:sz w:val="20"/>
                <w:szCs w:val="20"/>
              </w:rPr>
              <w:t>Подпись</w:t>
            </w:r>
          </w:p>
        </w:tc>
        <w:tc>
          <w:tcPr>
            <w:tcW w:w="290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</w:p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</w:p>
        </w:tc>
      </w:tr>
      <w:tr w:rsidR="00233066" w:rsidRPr="00233066" w:rsidTr="00F26AF5">
        <w:trPr>
          <w:trHeight w:val="630"/>
          <w:jc w:val="center"/>
        </w:trPr>
        <w:tc>
          <w:tcPr>
            <w:tcW w:w="4459" w:type="dxa"/>
            <w:vMerge/>
            <w:vAlign w:val="center"/>
          </w:tcPr>
          <w:p w:rsidR="00233066" w:rsidRPr="00233066" w:rsidRDefault="00233066" w:rsidP="00233066">
            <w:pPr>
              <w:spacing w:line="480" w:lineRule="auto"/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</w:p>
        </w:tc>
        <w:tc>
          <w:tcPr>
            <w:tcW w:w="686" w:type="dxa"/>
            <w:vMerge/>
            <w:vAlign w:val="center"/>
          </w:tcPr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</w:p>
        </w:tc>
        <w:tc>
          <w:tcPr>
            <w:tcW w:w="4416" w:type="dxa"/>
            <w:gridSpan w:val="8"/>
            <w:vAlign w:val="center"/>
          </w:tcPr>
          <w:p w:rsidR="00233066" w:rsidRPr="00233066" w:rsidRDefault="00233066" w:rsidP="00233066">
            <w:pPr>
              <w:rPr>
                <w:rFonts w:ascii="PT Astra Serif" w:hAnsi="PT Astra Serif" w:cs="Times New Roman"/>
                <w:color w:val="002060"/>
                <w:sz w:val="20"/>
                <w:szCs w:val="20"/>
              </w:rPr>
            </w:pPr>
          </w:p>
        </w:tc>
      </w:tr>
    </w:tbl>
    <w:p w:rsidR="00233066" w:rsidRPr="00233066" w:rsidRDefault="00233066" w:rsidP="00233066">
      <w:pPr>
        <w:spacing w:after="0" w:line="240" w:lineRule="auto"/>
        <w:jc w:val="both"/>
        <w:rPr>
          <w:rFonts w:ascii="PT Astra Serif" w:eastAsia="Times New Roman" w:hAnsi="PT Astra Serif" w:cs="Times New Roman"/>
          <w:color w:val="002060"/>
          <w:sz w:val="2"/>
          <w:szCs w:val="2"/>
          <w:lang w:eastAsia="ru-RU"/>
        </w:rPr>
      </w:pPr>
    </w:p>
    <w:p w:rsidR="00233066" w:rsidRPr="00233066" w:rsidRDefault="00233066" w:rsidP="00233066">
      <w:pPr>
        <w:rPr>
          <w:rFonts w:ascii="PT Astra Serif" w:eastAsia="Times New Roman" w:hAnsi="PT Astra Serif" w:cs="Times New Roman"/>
          <w:sz w:val="2"/>
          <w:szCs w:val="2"/>
          <w:lang w:eastAsia="ru-RU"/>
        </w:rPr>
      </w:pPr>
    </w:p>
    <w:p w:rsidR="001E4AF1" w:rsidRPr="00A167B9" w:rsidRDefault="00233066" w:rsidP="00233066">
      <w:r w:rsidRPr="00233066">
        <w:rPr>
          <w:rFonts w:ascii="Calibri" w:eastAsia="Times New Roman" w:hAnsi="Calibri" w:cs="Times New Roman"/>
          <w:lang w:eastAsia="ru-RU"/>
        </w:rPr>
        <w:br w:type="page"/>
      </w:r>
    </w:p>
    <w:sectPr w:rsidR="001E4AF1" w:rsidRPr="00A167B9" w:rsidSect="00223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41E51"/>
    <w:multiLevelType w:val="multilevel"/>
    <w:tmpl w:val="04184B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9802404"/>
    <w:multiLevelType w:val="hybridMultilevel"/>
    <w:tmpl w:val="C2CECFE0"/>
    <w:lvl w:ilvl="0" w:tplc="9F982B6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compat/>
  <w:rsids>
    <w:rsidRoot w:val="0063618F"/>
    <w:rsid w:val="001E4AF1"/>
    <w:rsid w:val="002234DE"/>
    <w:rsid w:val="00233066"/>
    <w:rsid w:val="0063618F"/>
    <w:rsid w:val="009E095B"/>
    <w:rsid w:val="009F33A0"/>
    <w:rsid w:val="00A167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167B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167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23306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167B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167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23306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1048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2026-02-24T04:18:00Z</dcterms:created>
  <dcterms:modified xsi:type="dcterms:W3CDTF">2026-02-24T04:49:00Z</dcterms:modified>
</cp:coreProperties>
</file>